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4A527" w14:textId="68125835" w:rsidR="00A73F9B" w:rsidRDefault="00A73F9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object w:dxaOrig="225" w:dyaOrig="225" w14:anchorId="04710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62.25pt;margin-top:5.1pt;width:935.95pt;height:422pt;z-index:251659264;mso-position-horizontal-relative:text;mso-position-vertical-relative:text">
            <v:imagedata r:id="rId8" o:title=""/>
          </v:shape>
          <o:OLEObject Type="Embed" ProgID="AutoCADLT.Drawing.24" ShapeID="_x0000_s1026" DrawAspect="Content" ObjectID="_1755675621"/>
        </w:object>
      </w:r>
    </w:p>
    <w:p w14:paraId="4C6EE38E" w14:textId="24623EDD" w:rsidR="00B87C6D" w:rsidRPr="00337CB5" w:rsidRDefault="00B87C6D" w:rsidP="00073866">
      <w:pPr>
        <w:suppressAutoHyphens/>
        <w:jc w:val="center"/>
        <w:sectPr w:rsidR="00B87C6D" w:rsidRPr="00337CB5" w:rsidSect="000B183F">
          <w:headerReference w:type="default" r:id="rId9"/>
          <w:footerReference w:type="default" r:id="rId10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</w:p>
    <w:p w14:paraId="551C914E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43FF4B8E" w14:textId="77777777" w:rsidR="00381D39" w:rsidRPr="00337CB5" w:rsidRDefault="00381D39" w:rsidP="00381D39">
      <w:pPr>
        <w:rPr>
          <w:sz w:val="8"/>
          <w:szCs w:val="8"/>
        </w:rPr>
      </w:pPr>
    </w:p>
    <w:p w14:paraId="340267D8" w14:textId="77777777" w:rsidR="00381D39" w:rsidRPr="00337CB5" w:rsidRDefault="00381D39" w:rsidP="00381D39">
      <w:pPr>
        <w:sectPr w:rsidR="00381D39" w:rsidRPr="00337CB5" w:rsidSect="00590815">
          <w:headerReference w:type="even" r:id="rId11"/>
          <w:pgSz w:w="16840" w:h="11907" w:orient="landscape" w:code="9"/>
          <w:pgMar w:top="1134" w:right="454" w:bottom="397" w:left="454" w:header="854" w:footer="268" w:gutter="0"/>
          <w:cols w:sep="1" w:space="709"/>
          <w:docGrid w:linePitch="218"/>
        </w:sectPr>
      </w:pPr>
    </w:p>
    <w:p w14:paraId="5B569A77" w14:textId="77777777" w:rsidR="00A63CD7" w:rsidRDefault="00A63CD7" w:rsidP="00A63CD7">
      <w:pPr>
        <w:pStyle w:val="Rubrik2"/>
      </w:pPr>
      <w:r>
        <w:t>Allmänt</w:t>
      </w:r>
    </w:p>
    <w:p w14:paraId="2470AEA2" w14:textId="77777777" w:rsidR="00A63CD7" w:rsidRDefault="00A63CD7" w:rsidP="00A63CD7">
      <w:pPr>
        <w:suppressAutoHyphens/>
      </w:pPr>
      <w:r>
        <w:t xml:space="preserve">Efterbehandling </w:t>
      </w:r>
      <w:bookmarkStart w:id="0" w:name="börjahär"/>
      <w:bookmarkEnd w:id="0"/>
      <w:r w:rsidRPr="00D62707">
        <w:t xml:space="preserve">betjänar </w:t>
      </w:r>
      <w:r>
        <w:t xml:space="preserve">rum enligt flödesbild och syftar till att undvika utkylning av lokaler. </w:t>
      </w:r>
    </w:p>
    <w:p w14:paraId="11E849CE" w14:textId="77777777" w:rsidR="00A63CD7" w:rsidRDefault="00A63CD7" w:rsidP="00A63CD7">
      <w:pPr>
        <w:pStyle w:val="Rubrik2"/>
      </w:pPr>
      <w:r>
        <w:t>El</w:t>
      </w:r>
    </w:p>
    <w:p w14:paraId="17642C38" w14:textId="77777777" w:rsidR="00A63CD7" w:rsidRDefault="00A63CD7" w:rsidP="00A63CD7">
      <w:r>
        <w:t xml:space="preserve">Reglerutrustning matas från </w:t>
      </w:r>
      <w:proofErr w:type="spellStart"/>
      <w:r>
        <w:t>elcentral</w:t>
      </w:r>
      <w:proofErr w:type="spellEnd"/>
      <w:r>
        <w:t xml:space="preserve"> i apparatskåp </w:t>
      </w:r>
      <w:proofErr w:type="spellStart"/>
      <w:r>
        <w:t>ASxxx</w:t>
      </w:r>
      <w:proofErr w:type="spellEnd"/>
      <w:r>
        <w:t>.</w:t>
      </w:r>
    </w:p>
    <w:p w14:paraId="790125A6" w14:textId="77777777" w:rsidR="00A63CD7" w:rsidRDefault="00A63CD7" w:rsidP="00A63CD7">
      <w:pPr>
        <w:pStyle w:val="Rubrik2"/>
      </w:pPr>
      <w:r>
        <w:t>Driftfunktioner</w:t>
      </w:r>
    </w:p>
    <w:p w14:paraId="3C0E522F" w14:textId="77777777" w:rsidR="00A63CD7" w:rsidRDefault="00A63CD7" w:rsidP="00A63CD7">
      <w:pPr>
        <w:pStyle w:val="Rubrik3"/>
      </w:pPr>
      <w:r>
        <w:t xml:space="preserve">Temperatur </w:t>
      </w:r>
    </w:p>
    <w:p w14:paraId="0C7398BD" w14:textId="77777777" w:rsidR="00A63CD7" w:rsidRPr="0089198B" w:rsidRDefault="00A63CD7" w:rsidP="00A63CD7">
      <w:pPr>
        <w:suppressAutoHyphens/>
      </w:pPr>
      <w:r>
        <w:t>Temperaturgivare -GT1A reglerar, via DUC, styrventil/ ventilställdon -SV1A</w:t>
      </w:r>
      <w:r w:rsidRPr="00D62707">
        <w:t xml:space="preserve"> så att </w:t>
      </w:r>
      <w:r>
        <w:t>tilluftslufts</w:t>
      </w:r>
      <w:r w:rsidRPr="00D62707">
        <w:t xml:space="preserve">temperaturen konstanthålls </w:t>
      </w:r>
      <w:r w:rsidRPr="0089198B">
        <w:t xml:space="preserve">vid inställt värde. </w:t>
      </w:r>
    </w:p>
    <w:p w14:paraId="49B73EF6" w14:textId="77777777" w:rsidR="00A63CD7" w:rsidRPr="0089198B" w:rsidRDefault="00A63CD7" w:rsidP="00A63CD7">
      <w:pPr>
        <w:suppressAutoHyphens/>
      </w:pPr>
      <w:proofErr w:type="spellStart"/>
      <w:r w:rsidRPr="0089198B">
        <w:t>Lindintell</w:t>
      </w:r>
      <w:proofErr w:type="spellEnd"/>
      <w:r w:rsidRPr="0089198B">
        <w:t xml:space="preserve"> förskjuter (beroende på betjänade rums kylbehov) börvärdet i DUC för -GT1A med behovssignal 0-100% (enligt kurva). Börvärdesförskjutningen sker i DUC mellan inställda min- och maxbegränsningar.</w:t>
      </w:r>
    </w:p>
    <w:p w14:paraId="15F734F8" w14:textId="77777777" w:rsidR="00A63CD7" w:rsidRDefault="00A63CD7" w:rsidP="00A63CD7">
      <w:pPr>
        <w:suppressAutoHyphens/>
      </w:pPr>
      <w:r w:rsidRPr="0089198B">
        <w:t xml:space="preserve">Behovssignal för kyla kommuniceras till DUC via </w:t>
      </w:r>
      <w:proofErr w:type="spellStart"/>
      <w:r w:rsidRPr="0089198B">
        <w:t>ModbusTCP</w:t>
      </w:r>
      <w:proofErr w:type="spellEnd"/>
      <w:r w:rsidRPr="0089198B">
        <w:t xml:space="preserve"> från </w:t>
      </w:r>
      <w:proofErr w:type="spellStart"/>
      <w:r w:rsidRPr="0089198B">
        <w:t>Lindintell</w:t>
      </w:r>
      <w:proofErr w:type="spellEnd"/>
      <w:r w:rsidRPr="0089198B">
        <w:t>.</w:t>
      </w:r>
    </w:p>
    <w:p w14:paraId="47B7BA27" w14:textId="77777777" w:rsidR="00A63CD7" w:rsidRDefault="00A63CD7" w:rsidP="00A63CD7">
      <w:pPr>
        <w:pStyle w:val="Rubrik3"/>
      </w:pPr>
      <w:r>
        <w:t>Motionering</w:t>
      </w:r>
    </w:p>
    <w:p w14:paraId="6E6D3C83" w14:textId="77777777" w:rsidR="00A63CD7" w:rsidRDefault="00A63CD7" w:rsidP="00A63CD7">
      <w:pPr>
        <w:pStyle w:val="Normalwebb"/>
      </w:pPr>
      <w:r w:rsidRPr="0088574B">
        <w:t>Styrventil/ventilställdon motion</w:t>
      </w:r>
      <w:r>
        <w:t>eras 1 gång/vecka via DUC.</w:t>
      </w:r>
    </w:p>
    <w:p w14:paraId="6FB75F54" w14:textId="77777777" w:rsidR="00A63CD7" w:rsidRDefault="00A63CD7" w:rsidP="00A63CD7">
      <w:pPr>
        <w:pStyle w:val="Rubrik2"/>
      </w:pPr>
      <w:r>
        <w:t>Säkerhetsfunktioner</w:t>
      </w:r>
    </w:p>
    <w:p w14:paraId="68D10F87" w14:textId="77777777" w:rsidR="00A63CD7" w:rsidRPr="002A63F3" w:rsidRDefault="00A63CD7" w:rsidP="00A63CD7">
      <w:pPr>
        <w:pStyle w:val="Rubrik3"/>
      </w:pPr>
      <w:r w:rsidRPr="002A63F3">
        <w:t>Regulatorer</w:t>
      </w:r>
    </w:p>
    <w:p w14:paraId="374D8B2E" w14:textId="77777777" w:rsidR="00A63CD7" w:rsidRDefault="00A63CD7" w:rsidP="00A63CD7">
      <w:pPr>
        <w:overflowPunct/>
        <w:spacing w:after="0"/>
        <w:textAlignment w:val="auto"/>
        <w:rPr>
          <w:rFonts w:ascii="ArialMT" w:hAnsi="ArialMT" w:cs="ArialMT"/>
          <w:szCs w:val="16"/>
        </w:rPr>
      </w:pPr>
      <w:r>
        <w:rPr>
          <w:rFonts w:ascii="ArialMT" w:hAnsi="ArialMT" w:cs="ArialMT"/>
          <w:szCs w:val="16"/>
        </w:rPr>
        <w:t>Vissa</w:t>
      </w:r>
      <w:r w:rsidRPr="002A63F3">
        <w:rPr>
          <w:rFonts w:ascii="ArialMT" w:hAnsi="ArialMT" w:cs="ArialMT"/>
          <w:szCs w:val="16"/>
        </w:rPr>
        <w:t xml:space="preserve"> regulatorer</w:t>
      </w:r>
      <w:r>
        <w:rPr>
          <w:rFonts w:ascii="ArialMT" w:hAnsi="ArialMT" w:cs="ArialMT"/>
          <w:szCs w:val="16"/>
        </w:rPr>
        <w:t xml:space="preserve"> (se ”Larmfunktioner”)</w:t>
      </w:r>
      <w:r w:rsidRPr="002A63F3">
        <w:rPr>
          <w:rFonts w:ascii="ArialMT" w:hAnsi="ArialMT" w:cs="ArialMT"/>
          <w:szCs w:val="16"/>
        </w:rPr>
        <w:t xml:space="preserve"> är försedda med </w:t>
      </w:r>
      <w:r>
        <w:rPr>
          <w:rFonts w:ascii="ArialMT" w:hAnsi="ArialMT" w:cs="ArialMT"/>
          <w:szCs w:val="16"/>
        </w:rPr>
        <w:t xml:space="preserve">tidsfördröjda </w:t>
      </w:r>
      <w:r w:rsidRPr="002A63F3">
        <w:rPr>
          <w:rFonts w:ascii="ArialMT" w:hAnsi="ArialMT" w:cs="ArialMT"/>
          <w:szCs w:val="16"/>
        </w:rPr>
        <w:t xml:space="preserve">larm vid avvikelse mellan bör- och ärvärde över/under inställt gränsvärde. </w:t>
      </w:r>
    </w:p>
    <w:p w14:paraId="34E13516" w14:textId="77777777" w:rsidR="00A63CD7" w:rsidRPr="005F5152" w:rsidRDefault="00A63CD7" w:rsidP="00A63CD7">
      <w:pPr>
        <w:pStyle w:val="Rubrik2"/>
      </w:pPr>
      <w:r w:rsidRPr="005F5152">
        <w:t>Larmfunktioner</w:t>
      </w:r>
    </w:p>
    <w:p w14:paraId="3EBE4A82" w14:textId="77777777" w:rsidR="00A63CD7" w:rsidRPr="005F5152" w:rsidRDefault="00A63CD7" w:rsidP="00A63CD7">
      <w:pPr>
        <w:suppressAutoHyphens/>
      </w:pPr>
      <w:r w:rsidRPr="005F5152">
        <w:t xml:space="preserve">Larm indikeras i </w:t>
      </w:r>
      <w:r>
        <w:t>DUC</w:t>
      </w:r>
      <w:r w:rsidRPr="005F5152">
        <w:t xml:space="preserve"> och överförs till DHC.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0"/>
        <w:gridCol w:w="2577"/>
        <w:gridCol w:w="721"/>
        <w:gridCol w:w="1856"/>
      </w:tblGrid>
      <w:tr w:rsidR="00A63CD7" w:rsidRPr="005F5152" w14:paraId="59ECC98F" w14:textId="77777777" w:rsidTr="00A23120">
        <w:tc>
          <w:tcPr>
            <w:tcW w:w="1134" w:type="dxa"/>
            <w:shd w:val="clear" w:color="auto" w:fill="D9D9D9"/>
          </w:tcPr>
          <w:p w14:paraId="253D3BF0" w14:textId="77777777" w:rsidR="00A63CD7" w:rsidRPr="005F5152" w:rsidRDefault="00A63CD7" w:rsidP="000C3371">
            <w:pPr>
              <w:pStyle w:val="Tabell"/>
              <w:rPr>
                <w:b/>
                <w:bCs/>
              </w:rPr>
            </w:pPr>
            <w:r w:rsidRPr="005F5152">
              <w:rPr>
                <w:b/>
                <w:bCs/>
              </w:rPr>
              <w:t>Larm från</w:t>
            </w:r>
          </w:p>
        </w:tc>
        <w:tc>
          <w:tcPr>
            <w:tcW w:w="1772" w:type="dxa"/>
            <w:shd w:val="clear" w:color="auto" w:fill="D9D9D9"/>
          </w:tcPr>
          <w:p w14:paraId="39313071" w14:textId="77777777" w:rsidR="00A63CD7" w:rsidRPr="005F5152" w:rsidRDefault="00A63CD7" w:rsidP="000C3371">
            <w:pPr>
              <w:pStyle w:val="Tabell"/>
              <w:rPr>
                <w:b/>
                <w:bCs/>
              </w:rPr>
            </w:pPr>
            <w:r w:rsidRPr="005F5152">
              <w:rPr>
                <w:b/>
                <w:bCs/>
              </w:rPr>
              <w:t>Orsak</w:t>
            </w:r>
          </w:p>
        </w:tc>
        <w:tc>
          <w:tcPr>
            <w:tcW w:w="496" w:type="dxa"/>
            <w:shd w:val="clear" w:color="auto" w:fill="D9D9D9"/>
          </w:tcPr>
          <w:p w14:paraId="2F1C391E" w14:textId="77777777" w:rsidR="00A63CD7" w:rsidRPr="005F5152" w:rsidRDefault="00A63CD7" w:rsidP="000C3371">
            <w:pPr>
              <w:pStyle w:val="Tabell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Prio</w:t>
            </w:r>
            <w:proofErr w:type="spellEnd"/>
          </w:p>
        </w:tc>
        <w:tc>
          <w:tcPr>
            <w:tcW w:w="1276" w:type="dxa"/>
            <w:shd w:val="clear" w:color="auto" w:fill="D9D9D9"/>
          </w:tcPr>
          <w:p w14:paraId="68C7F41C" w14:textId="77777777" w:rsidR="00A63CD7" w:rsidRPr="005F5152" w:rsidRDefault="00A63CD7" w:rsidP="000C3371">
            <w:pPr>
              <w:pStyle w:val="Tabell"/>
              <w:rPr>
                <w:b/>
                <w:bCs/>
              </w:rPr>
            </w:pPr>
            <w:r w:rsidRPr="005F5152">
              <w:rPr>
                <w:b/>
                <w:bCs/>
              </w:rPr>
              <w:t>Återställning</w:t>
            </w:r>
          </w:p>
        </w:tc>
      </w:tr>
      <w:tr w:rsidR="00A63CD7" w:rsidRPr="005F5152" w14:paraId="208DEE88" w14:textId="77777777" w:rsidTr="00A23120">
        <w:tc>
          <w:tcPr>
            <w:tcW w:w="1134" w:type="dxa"/>
            <w:tcMar>
              <w:top w:w="40" w:type="dxa"/>
            </w:tcMar>
          </w:tcPr>
          <w:p w14:paraId="6BFD68A9" w14:textId="77777777" w:rsidR="00A63CD7" w:rsidRPr="0088669B" w:rsidRDefault="00A63CD7" w:rsidP="000C3371">
            <w:pPr>
              <w:pStyle w:val="Tabell"/>
            </w:pPr>
            <w:r w:rsidRPr="0088669B">
              <w:t>-GT1</w:t>
            </w:r>
            <w:r>
              <w:t>A</w:t>
            </w:r>
          </w:p>
        </w:tc>
        <w:tc>
          <w:tcPr>
            <w:tcW w:w="1772" w:type="dxa"/>
            <w:tcMar>
              <w:top w:w="40" w:type="dxa"/>
            </w:tcMar>
          </w:tcPr>
          <w:p w14:paraId="73A502F1" w14:textId="77777777" w:rsidR="00A63CD7" w:rsidRPr="0088669B" w:rsidRDefault="00A63CD7" w:rsidP="000C3371">
            <w:pPr>
              <w:pStyle w:val="Tabell"/>
            </w:pPr>
            <w:r>
              <w:t xml:space="preserve">Regulatorlarm </w:t>
            </w:r>
            <w:r w:rsidRPr="0088669B">
              <w:t>temperatur</w:t>
            </w:r>
            <w:r>
              <w:t xml:space="preserve"> </w:t>
            </w:r>
          </w:p>
        </w:tc>
        <w:tc>
          <w:tcPr>
            <w:tcW w:w="496" w:type="dxa"/>
            <w:tcMar>
              <w:top w:w="40" w:type="dxa"/>
            </w:tcMar>
          </w:tcPr>
          <w:p w14:paraId="1C6ED8F4" w14:textId="77777777" w:rsidR="00A63CD7" w:rsidRPr="0088669B" w:rsidRDefault="00A63CD7" w:rsidP="000C3371">
            <w:pPr>
              <w:pStyle w:val="Tabell"/>
              <w:jc w:val="center"/>
            </w:pPr>
            <w:r>
              <w:t>1</w:t>
            </w:r>
          </w:p>
        </w:tc>
        <w:tc>
          <w:tcPr>
            <w:tcW w:w="1276" w:type="dxa"/>
            <w:tcMar>
              <w:top w:w="40" w:type="dxa"/>
            </w:tcMar>
          </w:tcPr>
          <w:p w14:paraId="6385D6CA" w14:textId="77777777" w:rsidR="00A63CD7" w:rsidRPr="0088669B" w:rsidRDefault="00A63CD7" w:rsidP="000C3371">
            <w:pPr>
              <w:pStyle w:val="Tabell"/>
            </w:pPr>
            <w:r w:rsidRPr="0088669B">
              <w:t>DUC</w:t>
            </w:r>
          </w:p>
        </w:tc>
      </w:tr>
    </w:tbl>
    <w:p w14:paraId="0004A782" w14:textId="77777777" w:rsidR="00A63CD7" w:rsidRDefault="00A63CD7" w:rsidP="00A63CD7">
      <w:pPr>
        <w:pStyle w:val="Rubrik2"/>
      </w:pPr>
      <w:r>
        <w:br w:type="column"/>
      </w:r>
      <w:r>
        <w:t>Inställningsvärden</w:t>
      </w:r>
    </w:p>
    <w:p w14:paraId="4D9AE05F" w14:textId="77777777" w:rsidR="00A63CD7" w:rsidRDefault="00A63CD7" w:rsidP="00A63CD7">
      <w:r>
        <w:t>Inställningsvärden inställs i DUC eller DHC.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A63CD7" w14:paraId="27A2E8D5" w14:textId="77777777" w:rsidTr="00A23120">
        <w:tc>
          <w:tcPr>
            <w:tcW w:w="1134" w:type="dxa"/>
            <w:shd w:val="clear" w:color="auto" w:fill="D9D9D9"/>
          </w:tcPr>
          <w:p w14:paraId="499E748E" w14:textId="77777777" w:rsidR="00A63CD7" w:rsidRDefault="00A63CD7" w:rsidP="000C3371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5EEA3D55" w14:textId="77777777" w:rsidR="00A63CD7" w:rsidRDefault="00A63CD7" w:rsidP="000C3371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5B3FC63C" w14:textId="77777777" w:rsidR="00A63CD7" w:rsidRDefault="00A63CD7" w:rsidP="000C3371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Börvärde</w:t>
            </w:r>
          </w:p>
        </w:tc>
        <w:tc>
          <w:tcPr>
            <w:tcW w:w="1134" w:type="dxa"/>
            <w:shd w:val="clear" w:color="auto" w:fill="D9D9D9"/>
          </w:tcPr>
          <w:p w14:paraId="38A4DC44" w14:textId="77777777" w:rsidR="00A63CD7" w:rsidRDefault="00A63CD7" w:rsidP="000C3371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Inställes på</w:t>
            </w:r>
          </w:p>
        </w:tc>
      </w:tr>
      <w:tr w:rsidR="00A63CD7" w:rsidRPr="00C37B6C" w14:paraId="58A873CF" w14:textId="77777777" w:rsidTr="00A23120">
        <w:tc>
          <w:tcPr>
            <w:tcW w:w="1134" w:type="dxa"/>
          </w:tcPr>
          <w:p w14:paraId="2FCAFBD6" w14:textId="77777777" w:rsidR="00A63CD7" w:rsidRPr="00E400A1" w:rsidRDefault="00A63CD7" w:rsidP="000C3371">
            <w:pPr>
              <w:pStyle w:val="Tabell"/>
            </w:pPr>
            <w:r w:rsidRPr="00E400A1">
              <w:t>-GT</w:t>
            </w:r>
            <w:r>
              <w:t>1</w:t>
            </w:r>
            <w:r w:rsidRPr="00E400A1">
              <w:t>A</w:t>
            </w:r>
          </w:p>
        </w:tc>
        <w:tc>
          <w:tcPr>
            <w:tcW w:w="3402" w:type="dxa"/>
          </w:tcPr>
          <w:p w14:paraId="192C0D06" w14:textId="77777777" w:rsidR="00A63CD7" w:rsidRPr="00E400A1" w:rsidRDefault="00A63CD7" w:rsidP="000C3371">
            <w:pPr>
              <w:pStyle w:val="Tabell"/>
            </w:pPr>
            <w:r w:rsidRPr="00E400A1">
              <w:t xml:space="preserve">Temperatur </w:t>
            </w:r>
            <w:r>
              <w:t>tilluft</w:t>
            </w:r>
          </w:p>
        </w:tc>
        <w:tc>
          <w:tcPr>
            <w:tcW w:w="1134" w:type="dxa"/>
          </w:tcPr>
          <w:p w14:paraId="49FC4F35" w14:textId="77777777" w:rsidR="00A63CD7" w:rsidRPr="00E400A1" w:rsidRDefault="00A63CD7" w:rsidP="000C3371">
            <w:pPr>
              <w:pStyle w:val="Tabell"/>
            </w:pPr>
            <w:r w:rsidRPr="00E400A1">
              <w:t>+</w:t>
            </w:r>
            <w:r>
              <w:t>20</w:t>
            </w:r>
            <w:r w:rsidRPr="00E400A1">
              <w:t>°C</w:t>
            </w:r>
          </w:p>
        </w:tc>
        <w:tc>
          <w:tcPr>
            <w:tcW w:w="1134" w:type="dxa"/>
          </w:tcPr>
          <w:p w14:paraId="6F778EA6" w14:textId="77777777" w:rsidR="00A63CD7" w:rsidRPr="00E400A1" w:rsidRDefault="00A63CD7" w:rsidP="000C3371">
            <w:pPr>
              <w:pStyle w:val="Tabell"/>
            </w:pPr>
            <w:r w:rsidRPr="00E400A1">
              <w:rPr>
                <w:lang w:val="en-GB"/>
              </w:rPr>
              <w:t>DUC</w:t>
            </w:r>
          </w:p>
        </w:tc>
      </w:tr>
      <w:tr w:rsidR="00A63CD7" w:rsidRPr="00C37B6C" w14:paraId="0EF49219" w14:textId="77777777" w:rsidTr="00A23120">
        <w:tc>
          <w:tcPr>
            <w:tcW w:w="1134" w:type="dxa"/>
          </w:tcPr>
          <w:p w14:paraId="516FAFA1" w14:textId="77777777" w:rsidR="00A63CD7" w:rsidRPr="00E400A1" w:rsidRDefault="00A63CD7" w:rsidP="000C3371">
            <w:pPr>
              <w:pStyle w:val="Tabell"/>
            </w:pPr>
            <w:r w:rsidRPr="00E400A1">
              <w:t>-GT</w:t>
            </w:r>
            <w:r>
              <w:t>1</w:t>
            </w:r>
            <w:r w:rsidRPr="00E400A1">
              <w:t>A</w:t>
            </w:r>
          </w:p>
        </w:tc>
        <w:tc>
          <w:tcPr>
            <w:tcW w:w="3402" w:type="dxa"/>
          </w:tcPr>
          <w:p w14:paraId="44B18EC0" w14:textId="77777777" w:rsidR="00A63CD7" w:rsidRPr="00E400A1" w:rsidRDefault="00A63CD7" w:rsidP="000C3371">
            <w:pPr>
              <w:pStyle w:val="Tabell"/>
            </w:pPr>
            <w:r w:rsidRPr="00E400A1">
              <w:t xml:space="preserve">Temperatur </w:t>
            </w:r>
            <w:r>
              <w:t>tilluft min</w:t>
            </w:r>
          </w:p>
        </w:tc>
        <w:tc>
          <w:tcPr>
            <w:tcW w:w="1134" w:type="dxa"/>
          </w:tcPr>
          <w:p w14:paraId="6ABE3EBA" w14:textId="77777777" w:rsidR="00A63CD7" w:rsidRPr="00E400A1" w:rsidRDefault="00A63CD7" w:rsidP="000C3371">
            <w:pPr>
              <w:pStyle w:val="Tabell"/>
            </w:pPr>
            <w:r w:rsidRPr="00E400A1">
              <w:t>+</w:t>
            </w:r>
            <w:r>
              <w:t>15</w:t>
            </w:r>
            <w:r w:rsidRPr="00E400A1">
              <w:t>°C</w:t>
            </w:r>
          </w:p>
        </w:tc>
        <w:tc>
          <w:tcPr>
            <w:tcW w:w="1134" w:type="dxa"/>
          </w:tcPr>
          <w:p w14:paraId="1F7963C0" w14:textId="77777777" w:rsidR="00A63CD7" w:rsidRPr="00E400A1" w:rsidRDefault="00A63CD7" w:rsidP="000C3371">
            <w:pPr>
              <w:pStyle w:val="Tabell"/>
              <w:rPr>
                <w:lang w:val="en-GB"/>
              </w:rPr>
            </w:pPr>
            <w:r w:rsidRPr="00E400A1">
              <w:rPr>
                <w:lang w:val="en-GB"/>
              </w:rPr>
              <w:t>DUC</w:t>
            </w:r>
          </w:p>
        </w:tc>
      </w:tr>
      <w:tr w:rsidR="00A63CD7" w:rsidRPr="00C37B6C" w14:paraId="0E0C946A" w14:textId="77777777" w:rsidTr="00A23120">
        <w:tc>
          <w:tcPr>
            <w:tcW w:w="1134" w:type="dxa"/>
          </w:tcPr>
          <w:p w14:paraId="57957849" w14:textId="77777777" w:rsidR="00A63CD7" w:rsidRPr="00E400A1" w:rsidRDefault="00A63CD7" w:rsidP="000C3371">
            <w:pPr>
              <w:pStyle w:val="Tabell"/>
            </w:pPr>
            <w:r w:rsidRPr="00E400A1">
              <w:t>-GT</w:t>
            </w:r>
            <w:r>
              <w:t>1</w:t>
            </w:r>
            <w:r w:rsidRPr="00E400A1">
              <w:t>A</w:t>
            </w:r>
          </w:p>
        </w:tc>
        <w:tc>
          <w:tcPr>
            <w:tcW w:w="3402" w:type="dxa"/>
          </w:tcPr>
          <w:p w14:paraId="1C3472FF" w14:textId="77777777" w:rsidR="00A63CD7" w:rsidRPr="00E400A1" w:rsidRDefault="00A63CD7" w:rsidP="000C3371">
            <w:pPr>
              <w:pStyle w:val="Tabell"/>
            </w:pPr>
            <w:r w:rsidRPr="00E400A1">
              <w:t xml:space="preserve">Temperatur </w:t>
            </w:r>
            <w:r>
              <w:t>tilluft max</w:t>
            </w:r>
          </w:p>
        </w:tc>
        <w:tc>
          <w:tcPr>
            <w:tcW w:w="1134" w:type="dxa"/>
          </w:tcPr>
          <w:p w14:paraId="232C5863" w14:textId="77777777" w:rsidR="00A63CD7" w:rsidRPr="00E400A1" w:rsidRDefault="00A63CD7" w:rsidP="000C3371">
            <w:pPr>
              <w:pStyle w:val="Tabell"/>
            </w:pPr>
            <w:r w:rsidRPr="00E400A1">
              <w:t>+</w:t>
            </w:r>
            <w:r>
              <w:t>20</w:t>
            </w:r>
            <w:r w:rsidRPr="00E400A1">
              <w:t>°C</w:t>
            </w:r>
          </w:p>
        </w:tc>
        <w:tc>
          <w:tcPr>
            <w:tcW w:w="1134" w:type="dxa"/>
          </w:tcPr>
          <w:p w14:paraId="774786D5" w14:textId="77777777" w:rsidR="00A63CD7" w:rsidRPr="00E400A1" w:rsidRDefault="00A63CD7" w:rsidP="000C3371">
            <w:pPr>
              <w:pStyle w:val="Tabell"/>
              <w:rPr>
                <w:lang w:val="en-GB"/>
              </w:rPr>
            </w:pPr>
            <w:r w:rsidRPr="00E400A1">
              <w:rPr>
                <w:lang w:val="en-GB"/>
              </w:rPr>
              <w:t>DUC</w:t>
            </w:r>
          </w:p>
        </w:tc>
      </w:tr>
      <w:tr w:rsidR="00A63CD7" w:rsidRPr="00CA1904" w14:paraId="61CA1615" w14:textId="77777777" w:rsidTr="00A23120">
        <w:tc>
          <w:tcPr>
            <w:tcW w:w="1134" w:type="dxa"/>
          </w:tcPr>
          <w:p w14:paraId="13A663E1" w14:textId="77777777" w:rsidR="00A63CD7" w:rsidRPr="0088669B" w:rsidRDefault="00A63CD7" w:rsidP="000C3371">
            <w:pPr>
              <w:pStyle w:val="Tabell"/>
            </w:pPr>
            <w:r w:rsidRPr="0088669B">
              <w:t>-GT1</w:t>
            </w:r>
            <w:r>
              <w:t>A</w:t>
            </w:r>
          </w:p>
        </w:tc>
        <w:tc>
          <w:tcPr>
            <w:tcW w:w="3402" w:type="dxa"/>
          </w:tcPr>
          <w:p w14:paraId="71525925" w14:textId="77777777" w:rsidR="00A63CD7" w:rsidRPr="0088669B" w:rsidRDefault="00A63CD7" w:rsidP="00A23120">
            <w:pPr>
              <w:pStyle w:val="Tabell"/>
            </w:pPr>
            <w:r>
              <w:t>Regulatorl</w:t>
            </w:r>
            <w:r w:rsidRPr="0088669B">
              <w:t>arm avv</w:t>
            </w:r>
            <w:r>
              <w:t>ikelse</w:t>
            </w:r>
            <w:r w:rsidRPr="0088669B">
              <w:t xml:space="preserve"> BV/ÄV</w:t>
            </w:r>
          </w:p>
        </w:tc>
        <w:tc>
          <w:tcPr>
            <w:tcW w:w="1134" w:type="dxa"/>
          </w:tcPr>
          <w:p w14:paraId="7F32D94C" w14:textId="77777777" w:rsidR="00A63CD7" w:rsidRPr="0088669B" w:rsidRDefault="00A63CD7" w:rsidP="000C3371">
            <w:pPr>
              <w:pStyle w:val="Tabell"/>
            </w:pPr>
            <w:r>
              <w:t>+/-2</w:t>
            </w:r>
            <w:r w:rsidRPr="0088669B">
              <w:t>°C</w:t>
            </w:r>
            <w:r>
              <w:t>, 60 min</w:t>
            </w:r>
          </w:p>
        </w:tc>
        <w:tc>
          <w:tcPr>
            <w:tcW w:w="1134" w:type="dxa"/>
          </w:tcPr>
          <w:p w14:paraId="5CC7385C" w14:textId="77777777" w:rsidR="00A63CD7" w:rsidRPr="00CD6A1E" w:rsidRDefault="00A63CD7" w:rsidP="000C3371">
            <w:pPr>
              <w:pStyle w:val="Tabell"/>
            </w:pPr>
            <w:r>
              <w:t>DUC</w:t>
            </w:r>
          </w:p>
        </w:tc>
      </w:tr>
    </w:tbl>
    <w:p w14:paraId="20BE1CB7" w14:textId="77777777" w:rsidR="00A63CD7" w:rsidRPr="00CA1904" w:rsidRDefault="00A63CD7" w:rsidP="00A63CD7">
      <w:pPr>
        <w:rPr>
          <w:lang w:val="en-GB"/>
        </w:rPr>
      </w:pPr>
    </w:p>
    <w:p w14:paraId="38606056" w14:textId="77777777" w:rsidR="00A63CD7" w:rsidRPr="00CA1904" w:rsidRDefault="00A63CD7" w:rsidP="00A63CD7">
      <w:pPr>
        <w:pStyle w:val="Normalwebb"/>
        <w:rPr>
          <w:lang w:val="en-GB"/>
        </w:rPr>
      </w:pPr>
    </w:p>
    <w:p w14:paraId="645CA47F" w14:textId="77777777" w:rsidR="00DF5DF9" w:rsidRDefault="00DF5DF9" w:rsidP="00A63CD7">
      <w:pPr>
        <w:pStyle w:val="Rubrik2"/>
      </w:pPr>
    </w:p>
    <w:sectPr w:rsidR="00DF5DF9" w:rsidSect="00590815">
      <w:type w:val="continuous"/>
      <w:pgSz w:w="16840" w:h="11907" w:orient="landscape" w:code="9"/>
      <w:pgMar w:top="1134" w:right="454" w:bottom="513" w:left="454" w:header="854" w:footer="268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26A85" w14:textId="77777777" w:rsidR="001143BA" w:rsidRDefault="001143BA">
      <w:r>
        <w:separator/>
      </w:r>
    </w:p>
  </w:endnote>
  <w:endnote w:type="continuationSeparator" w:id="0">
    <w:p w14:paraId="474292FF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F865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B915" w14:textId="77777777" w:rsidR="001143BA" w:rsidRDefault="001143BA">
      <w:r>
        <w:separator/>
      </w:r>
    </w:p>
  </w:footnote>
  <w:footnote w:type="continuationSeparator" w:id="0">
    <w:p w14:paraId="6346AD2F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3F779F2E" w14:textId="77777777" w:rsidTr="00FE3261">
      <w:trPr>
        <w:cantSplit/>
        <w:trHeight w:val="993"/>
      </w:trPr>
      <w:tc>
        <w:tcPr>
          <w:tcW w:w="2778" w:type="dxa"/>
        </w:tcPr>
        <w:p w14:paraId="16FDF8CC" w14:textId="1B394E35" w:rsidR="00E3022E" w:rsidRDefault="00DC3058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759616" behindDoc="0" locked="0" layoutInCell="1" allowOverlap="1" wp14:anchorId="0079F8DD" wp14:editId="6079BCAF">
                <wp:simplePos x="0" y="0"/>
                <wp:positionH relativeFrom="column">
                  <wp:posOffset>77470</wp:posOffset>
                </wp:positionH>
                <wp:positionV relativeFrom="paragraph">
                  <wp:posOffset>116840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82816" behindDoc="0" locked="0" layoutInCell="0" allowOverlap="1" wp14:anchorId="5331406A" wp14:editId="017FB46C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E520551" id="Rectangle 37" o:spid="_x0000_s1026" style="position:absolute;margin-left:19.85pt;margin-top:39.6pt;width:802.2pt;height:532.9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708416" behindDoc="0" locked="0" layoutInCell="0" allowOverlap="1" wp14:anchorId="260777E3" wp14:editId="078EFB09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0223808" id="Line 3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06016" behindDoc="0" locked="0" layoutInCell="0" allowOverlap="1" wp14:anchorId="13414B42" wp14:editId="4AF0E54A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431B400" id="Line 11" o:spid="_x0000_s1026" style="position:absolute;z-index: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283E757D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7F2E0BE8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248BB8C5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1F3C3037" w14:textId="27F123A7" w:rsidR="00E3022E" w:rsidRDefault="00A63CD7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0"/>
            </w:rPr>
          </w:pPr>
          <w:r>
            <w:rPr>
              <w:b/>
              <w:noProof/>
              <w:sz w:val="24"/>
              <w:szCs w:val="24"/>
            </w:rPr>
            <w:t>EBxxx</w:t>
          </w:r>
          <w:r>
            <w:rPr>
              <w:b/>
              <w:noProof/>
              <w:sz w:val="24"/>
              <w:szCs w:val="24"/>
            </w:rPr>
            <w:br/>
          </w:r>
          <w:r w:rsidR="00D255F8" w:rsidRPr="00D255F8">
            <w:rPr>
              <w:b/>
              <w:noProof/>
              <w:sz w:val="24"/>
              <w:szCs w:val="24"/>
              <w:highlight w:val="lightGray"/>
            </w:rPr>
            <w:t>Efterbehandling</w:t>
          </w:r>
        </w:p>
      </w:tc>
      <w:tc>
        <w:tcPr>
          <w:tcW w:w="1995" w:type="dxa"/>
        </w:tcPr>
        <w:p w14:paraId="63126EDE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55342007" w14:textId="532F975F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>
            <w:rPr>
              <w:noProof/>
            </w:rPr>
            <w:t>Rev</w:t>
          </w:r>
          <w:r w:rsidR="00DF5DF9">
            <w:rPr>
              <w:noProof/>
            </w:rPr>
            <w:t xml:space="preserve"> </w:t>
          </w:r>
          <w:r w:rsidR="00D255F8" w:rsidRPr="00D255F8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23120">
            <w:rPr>
              <w:noProof/>
            </w:rPr>
            <w:t>2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A23120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4BBD7D2A" w14:textId="77777777" w:rsidR="00E3022E" w:rsidRPr="00667778" w:rsidRDefault="00DF5DF9" w:rsidP="00A63CD7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A63CD7">
            <w:rPr>
              <w:b/>
              <w:noProof/>
              <w:sz w:val="20"/>
            </w:rPr>
            <w:t>2</w:t>
          </w:r>
        </w:p>
      </w:tc>
    </w:tr>
  </w:tbl>
  <w:p w14:paraId="6B228944" w14:textId="77777777" w:rsidR="00A01E13" w:rsidRDefault="001A3DB1" w:rsidP="00F31FC2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734016" behindDoc="0" locked="1" layoutInCell="0" allowOverlap="1" wp14:anchorId="16991835" wp14:editId="0A42784F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D78CF6" id="Line 4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330E1404" wp14:editId="3E22A276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073689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31616" behindDoc="0" locked="1" layoutInCell="0" allowOverlap="1" wp14:anchorId="51BF6DDF" wp14:editId="37E6D828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02DE0D" id="Line 19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580416" behindDoc="0" locked="1" layoutInCell="0" allowOverlap="1" wp14:anchorId="2DFF4FB3" wp14:editId="36A13F59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68C226" id="Line 5" o:spid="_x0000_s1026" style="position:absolute;z-index: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DEB5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7750686">
    <w:abstractNumId w:val="8"/>
  </w:num>
  <w:num w:numId="2" w16cid:durableId="1790782973">
    <w:abstractNumId w:val="3"/>
  </w:num>
  <w:num w:numId="3" w16cid:durableId="1049262433">
    <w:abstractNumId w:val="2"/>
  </w:num>
  <w:num w:numId="4" w16cid:durableId="1849563504">
    <w:abstractNumId w:val="1"/>
  </w:num>
  <w:num w:numId="5" w16cid:durableId="175921397">
    <w:abstractNumId w:val="0"/>
  </w:num>
  <w:num w:numId="6" w16cid:durableId="1146124825">
    <w:abstractNumId w:val="9"/>
  </w:num>
  <w:num w:numId="7" w16cid:durableId="1104882727">
    <w:abstractNumId w:val="7"/>
  </w:num>
  <w:num w:numId="8" w16cid:durableId="1551648297">
    <w:abstractNumId w:val="6"/>
  </w:num>
  <w:num w:numId="9" w16cid:durableId="579565403">
    <w:abstractNumId w:val="5"/>
  </w:num>
  <w:num w:numId="10" w16cid:durableId="639723634">
    <w:abstractNumId w:val="4"/>
  </w:num>
  <w:num w:numId="11" w16cid:durableId="203753993">
    <w:abstractNumId w:val="27"/>
  </w:num>
  <w:num w:numId="12" w16cid:durableId="1051148627">
    <w:abstractNumId w:val="20"/>
  </w:num>
  <w:num w:numId="13" w16cid:durableId="317539947">
    <w:abstractNumId w:val="26"/>
  </w:num>
  <w:num w:numId="14" w16cid:durableId="1118184769">
    <w:abstractNumId w:val="22"/>
  </w:num>
  <w:num w:numId="15" w16cid:durableId="996302592">
    <w:abstractNumId w:val="17"/>
  </w:num>
  <w:num w:numId="16" w16cid:durableId="270282308">
    <w:abstractNumId w:val="14"/>
  </w:num>
  <w:num w:numId="17" w16cid:durableId="230119419">
    <w:abstractNumId w:val="28"/>
  </w:num>
  <w:num w:numId="18" w16cid:durableId="1515260874">
    <w:abstractNumId w:val="25"/>
  </w:num>
  <w:num w:numId="19" w16cid:durableId="2098480819">
    <w:abstractNumId w:val="29"/>
  </w:num>
  <w:num w:numId="20" w16cid:durableId="1154296201">
    <w:abstractNumId w:val="23"/>
  </w:num>
  <w:num w:numId="21" w16cid:durableId="2141873688">
    <w:abstractNumId w:val="16"/>
  </w:num>
  <w:num w:numId="22" w16cid:durableId="842360816">
    <w:abstractNumId w:val="19"/>
  </w:num>
  <w:num w:numId="23" w16cid:durableId="586694390">
    <w:abstractNumId w:val="11"/>
  </w:num>
  <w:num w:numId="24" w16cid:durableId="1250702425">
    <w:abstractNumId w:val="21"/>
  </w:num>
  <w:num w:numId="25" w16cid:durableId="1555191365">
    <w:abstractNumId w:val="13"/>
  </w:num>
  <w:num w:numId="26" w16cid:durableId="1504055125">
    <w:abstractNumId w:val="30"/>
  </w:num>
  <w:num w:numId="27" w16cid:durableId="683017013">
    <w:abstractNumId w:val="12"/>
  </w:num>
  <w:num w:numId="28" w16cid:durableId="1884708946">
    <w:abstractNumId w:val="15"/>
  </w:num>
  <w:num w:numId="29" w16cid:durableId="856849166">
    <w:abstractNumId w:val="18"/>
  </w:num>
  <w:num w:numId="30" w16cid:durableId="1400251398">
    <w:abstractNumId w:val="24"/>
  </w:num>
  <w:num w:numId="31" w16cid:durableId="18641304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120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3F9B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55F8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3058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6075"/>
    <w:rsid w:val="00EB6D68"/>
    <w:rsid w:val="00EC1164"/>
    <w:rsid w:val="00EC1A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1FC2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79233A1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57674-207F-4A47-BE71-2373CB71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207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10</cp:revision>
  <cp:lastPrinted>2017-02-28T06:19:00Z</cp:lastPrinted>
  <dcterms:created xsi:type="dcterms:W3CDTF">2017-04-10T08:49:00Z</dcterms:created>
  <dcterms:modified xsi:type="dcterms:W3CDTF">2023-09-08T08:54:00Z</dcterms:modified>
</cp:coreProperties>
</file>